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ХОСТЕС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«Хостес».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администратору (управляющему) заведения.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стандартами обслуживания заведения, режимом работы и схемой зала.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Специальное образование не требуется. Опыт работы в сфере обслуживания приветствуется.</w:t>
      </w:r>
    </w:p>
    <w:p>
      <w:pPr>
        <w:spacing w:after="80"/>
      </w:pPr>
      <w:r>
        <w:rPr>
          <w:sz w:val="24"/>
          <w:szCs w:val="24"/>
        </w:rPr>
        <w:t xml:space="preserve">2.2. Знание меню и стоп-листа, схемы зала и правил бронирования, режима работы заведения, стандартов общения с гостями.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Перед открытием проверяет внешний вид, схему зала, список броней на смену, стоп-лист и действующие акции.</w:t>
      </w:r>
    </w:p>
    <w:p>
      <w:pPr>
        <w:spacing w:after="80"/>
      </w:pPr>
      <w:r>
        <w:rPr>
          <w:sz w:val="24"/>
          <w:szCs w:val="24"/>
        </w:rPr>
        <w:t xml:space="preserve">3.2. Встречает гостей у входа, уточняет число гостей и пожелания по столу, провожает к столу и передаёт официанту.</w:t>
      </w:r>
    </w:p>
    <w:p>
      <w:pPr>
        <w:spacing w:after="80"/>
      </w:pPr>
      <w:r>
        <w:rPr>
          <w:sz w:val="24"/>
          <w:szCs w:val="24"/>
        </w:rPr>
        <w:t xml:space="preserve">3.3. Принимает брони по телефону, в мессенджерах и лично: фиксирует время, число гостей, имя, телефон и особые пожелания; подтверждает бронь заранее.</w:t>
      </w:r>
    </w:p>
    <w:p>
      <w:pPr>
        <w:spacing w:after="80"/>
      </w:pPr>
      <w:r>
        <w:rPr>
          <w:sz w:val="24"/>
          <w:szCs w:val="24"/>
        </w:rPr>
        <w:t xml:space="preserve">3.4. Ведёт лист ожидания в порядке прихода гостей, называет ориентировочное время ожидания, при необходимости предлагает альтернативы.</w:t>
      </w:r>
    </w:p>
    <w:p>
      <w:pPr>
        <w:spacing w:after="80"/>
      </w:pPr>
      <w:r>
        <w:rPr>
          <w:sz w:val="24"/>
          <w:szCs w:val="24"/>
        </w:rPr>
        <w:t xml:space="preserve">3.5. Рассаживает гостей с учётом загрузки зала и броней, следит за статусом столов и сообщает администратору о задержках.</w:t>
      </w:r>
    </w:p>
    <w:p>
      <w:pPr>
        <w:spacing w:after="80"/>
      </w:pPr>
      <w:r>
        <w:rPr>
          <w:sz w:val="24"/>
          <w:szCs w:val="24"/>
        </w:rPr>
        <w:t xml:space="preserve">3.6. Информирует гостей о режиме работы, меню и акциях, гардеробе и условиях бронирования; по запросу гостя выдаёт книгу отзывов и предложений через администратора.</w:t>
      </w:r>
    </w:p>
    <w:p>
      <w:pPr>
        <w:spacing w:after="80"/>
      </w:pPr>
      <w:r>
        <w:rPr>
          <w:sz w:val="24"/>
          <w:szCs w:val="24"/>
        </w:rPr>
        <w:t xml:space="preserve">3.7. При предварительных заказах и банкетах передаёт администратору информацию, необходимую для оформления документа, подтверждающего заказ.</w:t>
      </w:r>
    </w:p>
    <w:p>
      <w:pPr>
        <w:spacing w:after="80"/>
      </w:pPr>
      <w:r>
        <w:rPr>
          <w:sz w:val="24"/>
          <w:szCs w:val="24"/>
        </w:rPr>
        <w:t xml:space="preserve">3.8. В конфликтных ситуациях сохраняет спокойствие, предлагает доступные варианты и передаёт вопрос администратору.</w:t>
      </w:r>
    </w:p>
    <w:p>
      <w:pPr>
        <w:spacing w:after="80"/>
      </w:pPr>
      <w:r>
        <w:rPr>
          <w:sz w:val="24"/>
          <w:szCs w:val="24"/>
        </w:rPr>
        <w:t xml:space="preserve">3.9. Сообщает администратору о жалобах, замечаниях гостей и нерешённых вопросах; в конце смены передаёт информацию о бронях на следующий день.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4. Обязанности по санитарным требованиям,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рабочей одежде, проходит медицинские осмотры и обучение в случаях, предусмотренных требованиями заведения.</w:t>
      </w:r>
    </w:p>
    <w:p>
      <w:pPr>
        <w:spacing w:after="80"/>
      </w:pPr>
      <w:r>
        <w:rPr>
          <w:sz w:val="24"/>
          <w:szCs w:val="24"/>
        </w:rPr>
        <w:t xml:space="preserve">4.2. Сообщает администратору о плохом самочувствии и признаках заболевания до начала смены.</w:t>
      </w:r>
    </w:p>
    <w:p>
      <w:pPr>
        <w:spacing w:after="80"/>
      </w:pPr>
      <w:r>
        <w:rPr>
          <w:sz w:val="24"/>
          <w:szCs w:val="24"/>
        </w:rPr>
        <w:t xml:space="preserve">4.3. Соблюдает требования охраны труда и пожарной безопасности, знает пути эвакуации гостей и расположение первичных средств пожаротушения.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информацию, необходимую для работы: актуальное меню, стоп-лист, график броней, стандарты обслуживания.</w:t>
      </w:r>
    </w:p>
    <w:p>
      <w:pPr>
        <w:spacing w:after="80"/>
      </w:pPr>
      <w:r>
        <w:rPr>
          <w:sz w:val="24"/>
          <w:szCs w:val="24"/>
        </w:rPr>
        <w:t xml:space="preserve">5.2. Вносить администратору предложения по улучшению рассадки, порядка бронирования и работы с листом ожидания.</w:t>
      </w:r>
    </w:p>
    <w:p>
      <w:pPr>
        <w:spacing w:after="80"/>
      </w:pPr>
      <w:r>
        <w:rPr>
          <w:sz w:val="24"/>
          <w:szCs w:val="24"/>
        </w:rPr>
        <w:t xml:space="preserve">5.3. Передавать администратору вопросы, выходящие за пределы своих полномочий, и получать от него решение.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инструкцией: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работодателю: в пределах, установленных трудовым и гражданским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книге или системе бронирования, которые работник ведёт.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0"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заведения: должностная инструкция это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Хостес</dc:title>
  <dc:creator>CalcRest</dc:creator>
  <cp:lastModifiedBy>Un-named</cp:lastModifiedBy>
  <cp:revision>1</cp:revision>
  <dcterms:created xsi:type="dcterms:W3CDTF">2026-09-30T12:00:00.000Z</dcterms:created>
  <dcterms:modified xsi:type="dcterms:W3CDTF">2026-09-30T12:00:00.000Z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