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ПОВАР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«Повар».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шеф-повару (су-шефу, старшему повару смены).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технологическими картами, стандартами кухни и программой производственного контроля.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профессиональное образование по программам подготовки квалифицированных рабочих в области поварского и кондитерского дела либо профессиональное обучение по профессии «Повар» и опыт работы по специальности.</w:t>
      </w:r>
    </w:p>
    <w:p>
      <w:pPr>
        <w:spacing w:after="80"/>
      </w:pPr>
      <w:r>
        <w:rPr>
          <w:sz w:val="24"/>
          <w:szCs w:val="24"/>
        </w:rPr>
        <w:t xml:space="preserve">2.2. Знание технологии приготовления блюд, правил работы по технологическим картам, требований санитарных правил для предприятий общественного питания, условий и сроков хранения продуктов, правил эксплуатации оборудования кухни.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Перед началом смены проверяет рабочее место, исправность оборудования, температуру холодильного оборудования своего участка, наличие инвентаря с установленной маркировкой.</w:t>
      </w:r>
    </w:p>
    <w:p>
      <w:pPr>
        <w:spacing w:after="80"/>
      </w:pPr>
      <w:r>
        <w:rPr>
          <w:sz w:val="24"/>
          <w:szCs w:val="24"/>
        </w:rPr>
        <w:t xml:space="preserve">3.2. Готовит полуфабрикаты и заготовки по листу заготовок на смену, маркирует их датой и временем изготовления и сроком годности.</w:t>
      </w:r>
    </w:p>
    <w:p>
      <w:pPr>
        <w:spacing w:after="80"/>
      </w:pPr>
      <w:r>
        <w:rPr>
          <w:sz w:val="24"/>
          <w:szCs w:val="24"/>
        </w:rPr>
        <w:t xml:space="preserve">3.3. Готовит блюда строго по технологическим картам: нормы закладки, технология, выход, оформление и температура подачи.</w:t>
      </w:r>
    </w:p>
    <w:p>
      <w:pPr>
        <w:spacing w:after="80"/>
      </w:pPr>
      <w:r>
        <w:rPr>
          <w:sz w:val="24"/>
          <w:szCs w:val="24"/>
        </w:rPr>
        <w:t xml:space="preserve">3.4. Контролирует условия и сроки хранения продуктов и заготовок на своём участке, соблюдает порядок их использования в очерёдности поступления.</w:t>
      </w:r>
    </w:p>
    <w:p>
      <w:pPr>
        <w:spacing w:after="80"/>
      </w:pPr>
      <w:r>
        <w:rPr>
          <w:sz w:val="24"/>
          <w:szCs w:val="24"/>
        </w:rPr>
        <w:t xml:space="preserve">3.5. Соблюдает правила товарного соседства и разделения сырой и готовой продукции, работает инвентарём по маркировке.</w:t>
      </w:r>
    </w:p>
    <w:p>
      <w:pPr>
        <w:spacing w:after="80"/>
      </w:pPr>
      <w:r>
        <w:rPr>
          <w:sz w:val="24"/>
          <w:szCs w:val="24"/>
        </w:rPr>
        <w:t xml:space="preserve">3.6. Сообщает старшему по смене о нехватке сырья, браке, отклонении выхода и неисправности оборудования; не заменяет ингредиенты без разрешения шеф-повара.</w:t>
      </w:r>
    </w:p>
    <w:p>
      <w:pPr>
        <w:spacing w:after="80"/>
      </w:pPr>
      <w:r>
        <w:rPr>
          <w:sz w:val="24"/>
          <w:szCs w:val="24"/>
        </w:rPr>
        <w:t xml:space="preserve">3.7. Фиксирует списания продукции своего участка с указанием причины.</w:t>
      </w:r>
    </w:p>
    <w:p>
      <w:pPr>
        <w:spacing w:after="80"/>
      </w:pPr>
      <w:r>
        <w:rPr>
          <w:sz w:val="24"/>
          <w:szCs w:val="24"/>
        </w:rPr>
        <w:t xml:space="preserve">3.8. Ведёт записи в журналах пищевой безопасности, закреплённых за участком, в момент выполнения контроля.</w:t>
      </w:r>
    </w:p>
    <w:p>
      <w:pPr>
        <w:spacing w:after="80"/>
      </w:pPr>
      <w:r>
        <w:rPr>
          <w:sz w:val="24"/>
          <w:szCs w:val="24"/>
        </w:rPr>
        <w:t xml:space="preserve">3.9. По окончании смены убирает рабочее место по графику уборки, маркирует и убирает остатки, передаёт смену и составляет заявку на заготовки.</w:t>
      </w:r>
    </w:p>
    <w:p>
      <w:pPr>
        <w:spacing w:after="80"/>
      </w:pPr>
      <w:r>
        <w:rPr>
          <w:sz w:val="24"/>
          <w:szCs w:val="24"/>
        </w:rPr>
        <w:t xml:space="preserve">3.10. Участвует в инвентаризации продуктов и полуфабрикатов кухни, проходит обучение и аттестацию по меню.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обязательные медицинские осмотры и гигиеническое обучение,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0"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Повар</dc:title>
  <dc:creator>CalcRest</dc:creator>
  <cp:lastModifiedBy>Un-named</cp:lastModifiedBy>
  <cp:revision>1</cp:revision>
  <dcterms:created xsi:type="dcterms:W3CDTF">2026-09-24T08:42:10.700Z</dcterms:created>
  <dcterms:modified xsi:type="dcterms:W3CDTF">2026-09-24T08:42:10.701Z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